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bookmarkStart w:id="0" w:name="_GoBack"/>
            <w:bookmarkEnd w:id="0"/>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EO-SIPDUS-N240-2023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46EDFB2"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hidráulica de calle del Moral entre Río y calle Bugambilia, col. El Paraíso, municipio de Tulancingo; ubicada en la localidad de Tulancingo, Municipio de Tulancingo de Bravo, Estado de Hidalgo</w:t>
            </w:r>
            <w:r w:rsidR="003728F4" w:rsidRPr="003728F4">
              <w:rPr>
                <w:rFonts w:ascii="Arial" w:eastAsia="Helvetica" w:hAnsi="Arial" w:cs="Arial"/>
                <w:sz w:val="16"/>
                <w:szCs w:val="16"/>
              </w:rPr>
              <w:t>.</w:t>
            </w:r>
            <w:r w:rsidR="00BE2D73">
              <w:rPr>
                <w:rFonts w:ascii="Arial" w:hAnsi="Arial" w:cs="Arial"/>
                <w:b/>
                <w:sz w:val="16"/>
                <w:szCs w:val="16"/>
              </w:rPr>
              <w:t xml:space="preserve"> (Segundo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Tulancingo de Bravo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C887053" w:rsidR="00C916AF" w:rsidRPr="00C77A35" w:rsidRDefault="000F4D6A" w:rsidP="00BE2D73">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r w:rsidR="000B1A42">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EO-SIPDUS-N240-2023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EO-SIPDUS-N240-2023</w:t>
      </w:r>
      <w:r w:rsidRPr="009072F1">
        <w:rPr>
          <w:b/>
          <w:sz w:val="16"/>
          <w:szCs w:val="16"/>
        </w:rPr>
        <w:t xml:space="preserve">  </w:t>
      </w:r>
      <w:r w:rsidRPr="009072F1">
        <w:rPr>
          <w:sz w:val="16"/>
          <w:szCs w:val="16"/>
        </w:rPr>
        <w:t xml:space="preserve">de fecha </w:t>
      </w:r>
      <w:r w:rsidR="000E1895" w:rsidRPr="000E1895">
        <w:rPr>
          <w:b/>
          <w:sz w:val="16"/>
          <w:szCs w:val="16"/>
        </w:rPr>
        <w:t>11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8D9787D"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hidráulica de calle del Moral entre Río y calle Bugambilia, col. El Paraíso, municipio de Tulancingo; ubicada en la localidad de Tulancingo, Municipio de Tulancingo de Bravo,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0B1A42">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11 al 19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HACIENDA-A-TREVE/GI-2023-1502-00342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5A02901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hidráulica de calle del Moral entre Río y calle Bugambilia, col. El Paraíso, municipio de Tulancingo; ubicada en la localidad de Tulancingo, Municipio de Tulancingo de Bravo, Estado de Hidalgo</w:t>
            </w:r>
            <w:r w:rsidR="003728F4" w:rsidRPr="003728F4">
              <w:rPr>
                <w:rFonts w:ascii="Arial" w:eastAsia="Helvetica" w:hAnsi="Arial" w:cs="Arial"/>
                <w:b/>
                <w:sz w:val="18"/>
                <w:szCs w:val="18"/>
                <w:lang w:val="es-ES_tradnl"/>
              </w:rPr>
              <w:t>.</w:t>
            </w:r>
            <w:r w:rsidR="000B1A42">
              <w:rPr>
                <w:rFonts w:ascii="Arial" w:eastAsia="Helvetica" w:hAnsi="Arial" w:cs="Arial"/>
                <w:b/>
                <w:sz w:val="18"/>
                <w:szCs w:val="18"/>
                <w:lang w:val="es-ES_tradnl"/>
              </w:rPr>
              <w:t xml:space="preserve"> (Segundo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Obras Publicas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Obras Publicas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18-septiembre-2023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20-septiembre-2023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17:00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26-septiembre-2023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5D8C4576" w:rsidR="00D173C3" w:rsidRPr="009072F1" w:rsidRDefault="000B1A42" w:rsidP="00D173C3">
            <w:pPr>
              <w:spacing w:after="0" w:line="240" w:lineRule="auto"/>
              <w:jc w:val="center"/>
              <w:rPr>
                <w:rFonts w:ascii="Arial" w:hAnsi="Arial" w:cs="Arial"/>
                <w:sz w:val="12"/>
                <w:szCs w:val="12"/>
              </w:rPr>
            </w:pPr>
            <w:r>
              <w:rPr>
                <w:rFonts w:ascii="Arial" w:hAnsi="Arial" w:cs="Arial"/>
                <w:sz w:val="12"/>
                <w:szCs w:val="12"/>
              </w:rPr>
              <w:t>12</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16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16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22BBE2" w14:textId="77777777" w:rsidR="00A747A1" w:rsidRDefault="00A747A1">
      <w:pPr>
        <w:spacing w:after="0" w:line="240" w:lineRule="auto"/>
      </w:pPr>
      <w:r>
        <w:separator/>
      </w:r>
    </w:p>
  </w:endnote>
  <w:endnote w:type="continuationSeparator" w:id="0">
    <w:p w14:paraId="6F828CF1" w14:textId="77777777" w:rsidR="00A747A1" w:rsidRDefault="00A747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B1FF7">
      <w:rPr>
        <w:rStyle w:val="Nmerodepgina"/>
        <w:rFonts w:ascii="Arial" w:hAnsi="Arial" w:cs="Arial"/>
        <w:b/>
        <w:noProof/>
        <w:sz w:val="16"/>
        <w:szCs w:val="16"/>
      </w:rPr>
      <w:t>69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B1FF7">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1B1FF7">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1B1FF7">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B1FF7">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B1FF7">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3E93D2" w14:textId="77777777" w:rsidR="00A747A1" w:rsidRDefault="00A747A1">
      <w:pPr>
        <w:spacing w:after="0" w:line="240" w:lineRule="auto"/>
      </w:pPr>
      <w:r>
        <w:separator/>
      </w:r>
    </w:p>
  </w:footnote>
  <w:footnote w:type="continuationSeparator" w:id="0">
    <w:p w14:paraId="3845CF1B" w14:textId="77777777" w:rsidR="00A747A1" w:rsidRDefault="00A747A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1A42"/>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1FF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D73"/>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B8CC2F-4B90-4182-8782-A81BC2B15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TotalTime>
  <Pages>93</Pages>
  <Words>41687</Words>
  <Characters>229283</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270430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41</cp:revision>
  <cp:lastPrinted>2023-09-01T20:13:00Z</cp:lastPrinted>
  <dcterms:created xsi:type="dcterms:W3CDTF">2023-06-08T21:48:00Z</dcterms:created>
  <dcterms:modified xsi:type="dcterms:W3CDTF">2023-09-01T20:15:00Z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